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3EE" w:rsidRPr="008173EE" w:rsidRDefault="008173EE" w:rsidP="008173EE">
      <w:pPr>
        <w:spacing w:after="0"/>
        <w:jc w:val="center"/>
        <w:rPr>
          <w:b/>
          <w:sz w:val="30"/>
          <w:szCs w:val="30"/>
        </w:rPr>
      </w:pPr>
      <w:r w:rsidRPr="008173EE">
        <w:rPr>
          <w:b/>
          <w:sz w:val="30"/>
          <w:szCs w:val="30"/>
        </w:rPr>
        <w:t>“Jekk idejk, jekk riġlek, jekk għajnek... huma għalik okkażjoni tad-dnub”</w:t>
      </w:r>
    </w:p>
    <w:p w:rsidR="008173EE" w:rsidRDefault="008173EE" w:rsidP="008173EE">
      <w:pPr>
        <w:spacing w:after="0"/>
        <w:jc w:val="both"/>
        <w:rPr>
          <w:b/>
          <w:sz w:val="32"/>
          <w:szCs w:val="32"/>
        </w:rPr>
      </w:pPr>
    </w:p>
    <w:p w:rsidR="008173EE" w:rsidRPr="008173EE" w:rsidRDefault="008173EE" w:rsidP="008173EE">
      <w:pPr>
        <w:spacing w:after="0"/>
        <w:jc w:val="both"/>
        <w:rPr>
          <w:sz w:val="24"/>
          <w:szCs w:val="24"/>
        </w:rPr>
      </w:pPr>
      <w:r w:rsidRPr="008173EE">
        <w:rPr>
          <w:b/>
          <w:sz w:val="24"/>
          <w:szCs w:val="24"/>
        </w:rPr>
        <w:t>“Mgħallem.” Qallu Ġwanni “wieħed raġel, li s-soltu ma jkunx magħna, rajnieh jkeċċi x-xjaten f’ismek u ridna nżommuh, għax hu m’huwiex wieħed minn tagħna”</w:t>
      </w:r>
      <w:r w:rsidRPr="008173EE">
        <w:rPr>
          <w:sz w:val="24"/>
          <w:szCs w:val="24"/>
        </w:rPr>
        <w:t xml:space="preserve">  (v.38). Il-fatt li dak ir-raġel kien qed ikeċċi x-xitan f’isem Ġesu’ kien ifisser ukoll li huwa kien wieħed minn dawk li jemmnu f’Ġesu’.</w:t>
      </w:r>
    </w:p>
    <w:p w:rsidR="008173EE" w:rsidRPr="008173EE" w:rsidRDefault="008173EE" w:rsidP="008173EE">
      <w:pPr>
        <w:spacing w:after="0"/>
        <w:jc w:val="both"/>
        <w:rPr>
          <w:sz w:val="24"/>
          <w:szCs w:val="24"/>
        </w:rPr>
      </w:pPr>
    </w:p>
    <w:p w:rsidR="008173EE" w:rsidRPr="008173EE" w:rsidRDefault="008173EE" w:rsidP="008173EE">
      <w:pPr>
        <w:spacing w:after="0"/>
        <w:jc w:val="both"/>
        <w:rPr>
          <w:sz w:val="24"/>
          <w:szCs w:val="24"/>
        </w:rPr>
      </w:pPr>
      <w:r w:rsidRPr="008173EE">
        <w:rPr>
          <w:sz w:val="24"/>
          <w:szCs w:val="24"/>
        </w:rPr>
        <w:t>Ftit qabel kien ġara fatt ieħor:</w:t>
      </w:r>
      <w:r w:rsidRPr="008173EE">
        <w:rPr>
          <w:i/>
          <w:sz w:val="24"/>
          <w:szCs w:val="24"/>
        </w:rPr>
        <w:t xml:space="preserve"> “Mgħallem, ġibtlek lil ibni għax għandu spirtu mbikkem... Għedt lid-dixxipli tiegħek biex ikeċċuh minnu, u ma kellhomx ħila.” “Ja nies bla fidi,”qalilhom Ġesu’, “kemm se ndum magħkom? Kemm se ndum nissaportikom? Ġibuhuli quddiemi.”</w:t>
      </w:r>
      <w:r w:rsidRPr="008173EE">
        <w:rPr>
          <w:sz w:val="24"/>
          <w:szCs w:val="24"/>
        </w:rPr>
        <w:t xml:space="preserve"> (Mk 9,17-19). </w:t>
      </w:r>
    </w:p>
    <w:p w:rsidR="008173EE" w:rsidRPr="008173EE" w:rsidRDefault="008173EE" w:rsidP="008173EE">
      <w:pPr>
        <w:spacing w:after="0"/>
        <w:jc w:val="both"/>
        <w:rPr>
          <w:sz w:val="24"/>
          <w:szCs w:val="24"/>
        </w:rPr>
      </w:pPr>
    </w:p>
    <w:p w:rsidR="008173EE" w:rsidRPr="008173EE" w:rsidRDefault="008173EE" w:rsidP="008173EE">
      <w:pPr>
        <w:spacing w:after="0"/>
        <w:jc w:val="both"/>
        <w:rPr>
          <w:sz w:val="24"/>
          <w:szCs w:val="24"/>
        </w:rPr>
      </w:pPr>
      <w:r w:rsidRPr="008173EE">
        <w:rPr>
          <w:sz w:val="24"/>
          <w:szCs w:val="24"/>
        </w:rPr>
        <w:t>Ġwanni jikxef il-qalb fqira ta’ dawk li hemm madwar Ġesu’:</w:t>
      </w:r>
      <w:r w:rsidRPr="008173EE">
        <w:rPr>
          <w:i/>
          <w:sz w:val="24"/>
          <w:szCs w:val="24"/>
        </w:rPr>
        <w:t xml:space="preserve"> “dak li joħroġ minn ġol-bniedem, dak u li jtabba’ lill-bniedem”</w:t>
      </w:r>
      <w:r w:rsidRPr="008173EE">
        <w:rPr>
          <w:sz w:val="24"/>
          <w:szCs w:val="24"/>
        </w:rPr>
        <w:t xml:space="preserve"> (Mk 7,15). Mill-qalb tal-bniedem toħroġ: l-</w:t>
      </w:r>
      <w:r w:rsidRPr="008173EE">
        <w:rPr>
          <w:sz w:val="24"/>
          <w:szCs w:val="24"/>
          <w:u w:val="single"/>
        </w:rPr>
        <w:t>għira</w:t>
      </w:r>
      <w:r w:rsidRPr="008173EE">
        <w:rPr>
          <w:sz w:val="24"/>
          <w:szCs w:val="24"/>
        </w:rPr>
        <w:t>. Huma ma rnexxilhomx joħorġu l-ispirtu l-ħażin u hemm min qed jagħmel għeġubijiet aħjar minnhom. Hemm ukoll il-</w:t>
      </w:r>
      <w:r w:rsidRPr="008173EE">
        <w:rPr>
          <w:sz w:val="24"/>
          <w:szCs w:val="24"/>
          <w:u w:val="single"/>
        </w:rPr>
        <w:t xml:space="preserve">pretenzjonijiet </w:t>
      </w:r>
      <w:r w:rsidRPr="008173EE">
        <w:rPr>
          <w:i/>
          <w:sz w:val="24"/>
          <w:szCs w:val="24"/>
        </w:rPr>
        <w:t>“mhuwiex wieħed minn tagħna”</w:t>
      </w:r>
      <w:r w:rsidRPr="008173EE">
        <w:rPr>
          <w:sz w:val="24"/>
          <w:szCs w:val="24"/>
        </w:rPr>
        <w:t>. Għaliex huma l-“magħżulin” huma suppost ikollhom privileġġi iktar minn oħrajn.   Hemm ukoll moħbi fil-qalb il-</w:t>
      </w:r>
      <w:r w:rsidRPr="008173EE">
        <w:rPr>
          <w:sz w:val="24"/>
          <w:szCs w:val="24"/>
          <w:u w:val="single"/>
        </w:rPr>
        <w:t>kontroll</w:t>
      </w:r>
      <w:r w:rsidRPr="008173EE">
        <w:rPr>
          <w:sz w:val="24"/>
          <w:szCs w:val="24"/>
        </w:rPr>
        <w:t xml:space="preserve"> u </w:t>
      </w:r>
      <w:r w:rsidRPr="008173EE">
        <w:rPr>
          <w:sz w:val="24"/>
          <w:szCs w:val="24"/>
          <w:u w:val="single"/>
        </w:rPr>
        <w:t>l-poter</w:t>
      </w:r>
      <w:r w:rsidRPr="008173EE">
        <w:rPr>
          <w:sz w:val="24"/>
          <w:szCs w:val="24"/>
        </w:rPr>
        <w:t xml:space="preserve"> (suppost din il-qawwa hija tagħhom biss għax huma ta’ u ma’ Ġesu’).  Dan kollu jwassal għall-</w:t>
      </w:r>
      <w:r w:rsidRPr="008173EE">
        <w:rPr>
          <w:sz w:val="24"/>
          <w:szCs w:val="24"/>
          <w:u w:val="single"/>
        </w:rPr>
        <w:t>esklużjoni tal-oħrajn</w:t>
      </w:r>
      <w:r w:rsidRPr="008173EE">
        <w:rPr>
          <w:sz w:val="24"/>
          <w:szCs w:val="24"/>
        </w:rPr>
        <w:t>. L-esklużjoni twassal għall-</w:t>
      </w:r>
      <w:r w:rsidRPr="008173EE">
        <w:rPr>
          <w:sz w:val="24"/>
          <w:szCs w:val="24"/>
          <w:u w:val="single"/>
        </w:rPr>
        <w:t>mibegħda</w:t>
      </w:r>
      <w:r w:rsidRPr="008173EE">
        <w:rPr>
          <w:sz w:val="24"/>
          <w:szCs w:val="24"/>
        </w:rPr>
        <w:t xml:space="preserve">: </w:t>
      </w:r>
      <w:r w:rsidRPr="008173EE">
        <w:rPr>
          <w:i/>
          <w:sz w:val="24"/>
          <w:szCs w:val="24"/>
        </w:rPr>
        <w:t>“kull min iħobb hu mwieled minn Alla u jagħraf lil Alla. Dak li ma jħobbx ma għarafx lil Alla, għax Alla hu mħabba”</w:t>
      </w:r>
      <w:r w:rsidRPr="008173EE">
        <w:rPr>
          <w:sz w:val="24"/>
          <w:szCs w:val="24"/>
        </w:rPr>
        <w:t xml:space="preserve"> (1 Ġw 4,7-8). Ma nistgħux noħolqu għedewwa minħabba l-isem ta’ Ġesu’: </w:t>
      </w:r>
      <w:r w:rsidRPr="008173EE">
        <w:rPr>
          <w:i/>
          <w:sz w:val="24"/>
          <w:szCs w:val="24"/>
        </w:rPr>
        <w:t xml:space="preserve">“Ħenjin dawk li jġibu l-paċi, għax huma </w:t>
      </w:r>
      <w:r w:rsidRPr="008173EE">
        <w:rPr>
          <w:i/>
          <w:sz w:val="24"/>
          <w:szCs w:val="24"/>
        </w:rPr>
        <w:lastRenderedPageBreak/>
        <w:t>jissejħu wlied Alla”</w:t>
      </w:r>
      <w:r w:rsidRPr="008173EE">
        <w:rPr>
          <w:sz w:val="24"/>
          <w:szCs w:val="24"/>
        </w:rPr>
        <w:t xml:space="preserve"> (Mt 5,9). Il-fidi f’Ġesu’ titlob li ngħix qalb persuni diversi minni, naċċettahom u nħobbhom. </w:t>
      </w:r>
    </w:p>
    <w:p w:rsidR="008173EE" w:rsidRPr="008173EE" w:rsidRDefault="008173EE" w:rsidP="008173EE">
      <w:pPr>
        <w:spacing w:after="0"/>
        <w:jc w:val="both"/>
        <w:rPr>
          <w:sz w:val="24"/>
          <w:szCs w:val="24"/>
        </w:rPr>
      </w:pPr>
      <w:r w:rsidRPr="008173EE">
        <w:rPr>
          <w:sz w:val="24"/>
          <w:szCs w:val="24"/>
        </w:rPr>
        <w:t xml:space="preserve"> </w:t>
      </w:r>
    </w:p>
    <w:p w:rsidR="008173EE" w:rsidRPr="008173EE" w:rsidRDefault="008173EE" w:rsidP="008173EE">
      <w:pPr>
        <w:spacing w:after="0"/>
        <w:jc w:val="both"/>
        <w:rPr>
          <w:sz w:val="24"/>
          <w:szCs w:val="24"/>
        </w:rPr>
      </w:pPr>
      <w:r w:rsidRPr="008173EE">
        <w:rPr>
          <w:sz w:val="24"/>
          <w:szCs w:val="24"/>
        </w:rPr>
        <w:t xml:space="preserve">Fuq kollox, iċ-ċentru ta’ dak kollu li kien qed iseħħ ma kienx Ġesu’, imma l-grupp. Il-komunita’ qed tingħalaq fiha nfisha: </w:t>
      </w:r>
      <w:r w:rsidRPr="008173EE">
        <w:rPr>
          <w:i/>
          <w:sz w:val="24"/>
          <w:szCs w:val="24"/>
        </w:rPr>
        <w:t>“Għax jekk intom tħobbu lil min iħobbkom, xi ħlas jistoqqilkom? Mhux il-pubblikani wkoll jagħmluh dan? U jekk issellmu lil ħutkom biss, xi tkunu tagħmlu żejjed? Mhux il-pagani jagħmluh dan?”</w:t>
      </w:r>
      <w:r w:rsidRPr="008173EE">
        <w:rPr>
          <w:sz w:val="24"/>
          <w:szCs w:val="24"/>
        </w:rPr>
        <w:t xml:space="preserve"> (Mt 5, 46-47). </w:t>
      </w:r>
    </w:p>
    <w:p w:rsidR="008173EE" w:rsidRPr="008173EE" w:rsidRDefault="008173EE" w:rsidP="008173EE">
      <w:pPr>
        <w:spacing w:after="0"/>
        <w:jc w:val="both"/>
        <w:rPr>
          <w:sz w:val="24"/>
          <w:szCs w:val="24"/>
        </w:rPr>
      </w:pPr>
    </w:p>
    <w:p w:rsidR="008173EE" w:rsidRPr="008173EE" w:rsidRDefault="008173EE" w:rsidP="008173EE">
      <w:pPr>
        <w:spacing w:after="0"/>
        <w:jc w:val="both"/>
        <w:rPr>
          <w:sz w:val="24"/>
          <w:szCs w:val="24"/>
        </w:rPr>
      </w:pPr>
      <w:r w:rsidRPr="008173EE">
        <w:rPr>
          <w:b/>
          <w:sz w:val="24"/>
          <w:szCs w:val="24"/>
        </w:rPr>
        <w:t>“Imma min jagħti skandlu lil wieħed minn dawn iċ-ċkejknin li jemmnu fija, ikun jaqbillu jekk jorbtulu ma għonqu ġebla tat-tħin minn dak li jdawru l-ħmir u jixħtuh fil-baħar”</w:t>
      </w:r>
      <w:r w:rsidRPr="008173EE">
        <w:rPr>
          <w:sz w:val="24"/>
          <w:szCs w:val="24"/>
        </w:rPr>
        <w:t xml:space="preserve"> (v. 42). Ma jimportahomx id-dixxipli li hemm bniedem li qed jinħeles mit-tbatijiet, li qed jiġi salvat, basta li huma jiddefendu lilhom nfushom, jingħalqu fl-egoiżmu tagħhom u b’konsegwenza jħallu lill-ieħor fit-tbatija. Flok ippruvaw jgħinuh, jinkoraġġuh, jagħtuh </w:t>
      </w:r>
      <w:r w:rsidRPr="008173EE">
        <w:rPr>
          <w:i/>
          <w:sz w:val="24"/>
          <w:szCs w:val="24"/>
        </w:rPr>
        <w:t>“tazza ilma għax huwa tal-Messija”</w:t>
      </w:r>
      <w:r w:rsidRPr="008173EE">
        <w:rPr>
          <w:sz w:val="24"/>
          <w:szCs w:val="24"/>
        </w:rPr>
        <w:t xml:space="preserve"> (ara v.41), huma ppruvaw iħalluh fit-tbatija jew ikabbrulu t-tbatija. It-tazza tal-ilma tfisser tilqa’ lill-ieħor fil-ħajja tiegħek. </w:t>
      </w:r>
    </w:p>
    <w:p w:rsidR="008173EE" w:rsidRPr="008173EE" w:rsidRDefault="008173EE" w:rsidP="008173EE">
      <w:pPr>
        <w:spacing w:after="0"/>
        <w:jc w:val="both"/>
        <w:rPr>
          <w:sz w:val="24"/>
          <w:szCs w:val="24"/>
        </w:rPr>
      </w:pPr>
    </w:p>
    <w:p w:rsidR="008173EE" w:rsidRPr="008173EE" w:rsidRDefault="008173EE" w:rsidP="008173EE">
      <w:pPr>
        <w:spacing w:after="0"/>
        <w:jc w:val="both"/>
        <w:rPr>
          <w:sz w:val="24"/>
          <w:szCs w:val="24"/>
        </w:rPr>
      </w:pPr>
      <w:r w:rsidRPr="008173EE">
        <w:rPr>
          <w:b/>
          <w:sz w:val="24"/>
          <w:szCs w:val="24"/>
        </w:rPr>
        <w:t xml:space="preserve">“Imma Ġesu’ qal: “La żżommuhx, le, għax ma hemm ħadd li se jagħmel miraklu f’ismi u mbagħad malajr se jkollu ħila jgħid kontra tiegħi” </w:t>
      </w:r>
      <w:r w:rsidRPr="008173EE">
        <w:rPr>
          <w:sz w:val="24"/>
          <w:szCs w:val="24"/>
        </w:rPr>
        <w:t xml:space="preserve">(v. 39). Min-naħa ta’ Ġesu’ hemm preżenza ta’ negattiv doppju. Min-naħa l-oħra Ġesu’ jrid li aħna nkunu nies li naraw il-pożittiv, li nfittxu dak li jgħaqqad u mhux dak li jifred. </w:t>
      </w:r>
    </w:p>
    <w:p w:rsidR="008173EE" w:rsidRPr="008173EE" w:rsidRDefault="008173EE" w:rsidP="008173EE">
      <w:pPr>
        <w:spacing w:after="0"/>
        <w:rPr>
          <w:sz w:val="24"/>
          <w:szCs w:val="24"/>
        </w:rPr>
      </w:pPr>
    </w:p>
    <w:p w:rsidR="008173EE" w:rsidRPr="008173EE" w:rsidRDefault="008173EE" w:rsidP="008173EE">
      <w:pPr>
        <w:spacing w:after="0"/>
        <w:jc w:val="both"/>
        <w:rPr>
          <w:sz w:val="24"/>
          <w:szCs w:val="24"/>
        </w:rPr>
      </w:pPr>
      <w:r w:rsidRPr="008173EE">
        <w:rPr>
          <w:b/>
          <w:sz w:val="24"/>
          <w:szCs w:val="24"/>
        </w:rPr>
        <w:t xml:space="preserve">“U jekk idek hija għalik okkażjoni ta’ dnub, aqtagħha barra; jaħbatlek aħjar li tidħol b’id waħda fil-ħajja, milli tmur b’idejk it-tnejn fl-infern... U jekk riġlek hu għalik okkażjoni ta’ dnub, aqtgħu </w:t>
      </w:r>
      <w:r w:rsidRPr="008173EE">
        <w:rPr>
          <w:b/>
          <w:sz w:val="24"/>
          <w:szCs w:val="24"/>
        </w:rPr>
        <w:lastRenderedPageBreak/>
        <w:t>barra.... U jekk għajnejk hi għalik okkażjoni ta’ dnub, aqlagħha barra...</w:t>
      </w:r>
      <w:r w:rsidRPr="008173EE">
        <w:rPr>
          <w:sz w:val="24"/>
          <w:szCs w:val="24"/>
        </w:rPr>
        <w:t xml:space="preserve"> (v.43-47).  L-id tindika ħidma, ir-riġel jindika l-mixi, it-triq li tkun ser tieħu, l-għajn tindika dak li tara madwarek u tixtiequ. </w:t>
      </w:r>
    </w:p>
    <w:p w:rsidR="008173EE" w:rsidRDefault="008173EE" w:rsidP="008173EE">
      <w:pPr>
        <w:spacing w:after="0"/>
        <w:jc w:val="both"/>
        <w:rPr>
          <w:sz w:val="24"/>
          <w:szCs w:val="24"/>
        </w:rPr>
      </w:pPr>
      <w:r w:rsidRPr="008173EE">
        <w:rPr>
          <w:sz w:val="24"/>
          <w:szCs w:val="24"/>
        </w:rPr>
        <w:t>Id-dixxiplina tgħin bil-mod il-mod biex wieħed jeduka l-qalb. Ikun aħjar taċċetta li jkollok il-limiti, li tiċċaħħad minn xi ħaġa, milli teskludi lil xi ħadd mill-ħajja tiegħek. Biex isalvana Ġesu’ għażel li jkollu idejh u riġlejh imsammrin mas-salib: “</w:t>
      </w:r>
      <w:r w:rsidRPr="008173EE">
        <w:rPr>
          <w:i/>
          <w:sz w:val="24"/>
          <w:szCs w:val="24"/>
        </w:rPr>
        <w:t>Taqqbuli jdejja u riġlejja”</w:t>
      </w:r>
      <w:r w:rsidRPr="008173EE">
        <w:rPr>
          <w:sz w:val="24"/>
          <w:szCs w:val="24"/>
        </w:rPr>
        <w:t xml:space="preserve"> (Salm 22,17). Biex tħobb trid toħloq ġewwa fik ċerta ċaħda, li tpoġġi ġewwa fik ċertu vojt, nuqqas, faqar. </w:t>
      </w:r>
      <w:r w:rsidRPr="008173EE">
        <w:rPr>
          <w:i/>
          <w:sz w:val="24"/>
          <w:szCs w:val="24"/>
        </w:rPr>
        <w:t>“Għax min irid isalva ħajtu, jitlifha; imma min jitlef ħajtu għall-imħabba tiegħi u tal-Evanġelju, isalvaha”</w:t>
      </w:r>
      <w:r w:rsidRPr="008173EE">
        <w:rPr>
          <w:sz w:val="24"/>
          <w:szCs w:val="24"/>
        </w:rPr>
        <w:t xml:space="preserve"> (Mk 8,35). </w:t>
      </w:r>
    </w:p>
    <w:p w:rsidR="008173EE" w:rsidRDefault="008173EE" w:rsidP="008173EE">
      <w:pPr>
        <w:spacing w:after="0"/>
        <w:jc w:val="both"/>
        <w:rPr>
          <w:sz w:val="24"/>
          <w:szCs w:val="24"/>
        </w:rPr>
      </w:pPr>
    </w:p>
    <w:p w:rsidR="008173EE" w:rsidRDefault="008173EE" w:rsidP="008173EE">
      <w:pPr>
        <w:spacing w:after="0"/>
        <w:jc w:val="both"/>
        <w:rPr>
          <w:sz w:val="24"/>
          <w:szCs w:val="24"/>
        </w:rPr>
      </w:pPr>
    </w:p>
    <w:p w:rsidR="008173EE" w:rsidRDefault="008173EE" w:rsidP="008173EE">
      <w:pPr>
        <w:spacing w:after="0"/>
        <w:jc w:val="both"/>
        <w:rPr>
          <w:sz w:val="24"/>
          <w:szCs w:val="24"/>
        </w:rPr>
      </w:pPr>
    </w:p>
    <w:p w:rsidR="008173EE" w:rsidRDefault="008173EE" w:rsidP="008173EE">
      <w:pPr>
        <w:spacing w:after="0"/>
        <w:jc w:val="both"/>
        <w:rPr>
          <w:sz w:val="24"/>
          <w:szCs w:val="24"/>
        </w:rPr>
      </w:pPr>
    </w:p>
    <w:p w:rsidR="008173EE" w:rsidRDefault="008173EE" w:rsidP="008173EE">
      <w:pPr>
        <w:spacing w:after="0"/>
        <w:jc w:val="both"/>
        <w:rPr>
          <w:sz w:val="24"/>
          <w:szCs w:val="24"/>
        </w:rPr>
      </w:pPr>
    </w:p>
    <w:p w:rsidR="008173EE" w:rsidRDefault="008173EE" w:rsidP="008173EE">
      <w:pPr>
        <w:spacing w:after="0"/>
        <w:jc w:val="both"/>
        <w:rPr>
          <w:sz w:val="24"/>
          <w:szCs w:val="24"/>
        </w:rPr>
      </w:pPr>
    </w:p>
    <w:p w:rsidR="008173EE" w:rsidRDefault="008173EE" w:rsidP="008173EE">
      <w:pPr>
        <w:spacing w:after="0"/>
        <w:jc w:val="both"/>
        <w:rPr>
          <w:sz w:val="24"/>
          <w:szCs w:val="24"/>
        </w:rPr>
      </w:pPr>
    </w:p>
    <w:p w:rsidR="008173EE" w:rsidRDefault="008173EE" w:rsidP="008173EE">
      <w:pPr>
        <w:spacing w:after="0"/>
        <w:jc w:val="both"/>
        <w:rPr>
          <w:sz w:val="24"/>
          <w:szCs w:val="24"/>
        </w:rPr>
      </w:pPr>
    </w:p>
    <w:p w:rsidR="008173EE" w:rsidRDefault="008173EE" w:rsidP="008173EE">
      <w:pPr>
        <w:spacing w:after="0"/>
        <w:jc w:val="both"/>
        <w:rPr>
          <w:sz w:val="24"/>
          <w:szCs w:val="24"/>
        </w:rPr>
      </w:pPr>
    </w:p>
    <w:p w:rsidR="008173EE" w:rsidRDefault="008173EE" w:rsidP="008173EE">
      <w:pPr>
        <w:spacing w:after="0"/>
        <w:jc w:val="both"/>
        <w:rPr>
          <w:sz w:val="24"/>
          <w:szCs w:val="24"/>
        </w:rPr>
      </w:pPr>
    </w:p>
    <w:p w:rsidR="008173EE" w:rsidRDefault="008173EE" w:rsidP="008173EE">
      <w:pPr>
        <w:spacing w:after="0"/>
        <w:jc w:val="both"/>
        <w:rPr>
          <w:sz w:val="24"/>
          <w:szCs w:val="24"/>
        </w:rPr>
      </w:pPr>
    </w:p>
    <w:p w:rsidR="008173EE" w:rsidRDefault="008173EE" w:rsidP="008173EE">
      <w:pPr>
        <w:spacing w:after="0"/>
        <w:jc w:val="both"/>
        <w:rPr>
          <w:sz w:val="24"/>
          <w:szCs w:val="24"/>
        </w:rPr>
      </w:pPr>
    </w:p>
    <w:p w:rsidR="008173EE" w:rsidRDefault="008173EE" w:rsidP="008173EE">
      <w:pPr>
        <w:spacing w:after="0"/>
        <w:jc w:val="both"/>
        <w:rPr>
          <w:sz w:val="24"/>
          <w:szCs w:val="24"/>
        </w:rPr>
      </w:pPr>
    </w:p>
    <w:p w:rsidR="008173EE" w:rsidRDefault="008173EE" w:rsidP="008173EE">
      <w:pPr>
        <w:spacing w:after="0"/>
        <w:jc w:val="both"/>
        <w:rPr>
          <w:sz w:val="24"/>
          <w:szCs w:val="24"/>
        </w:rPr>
      </w:pPr>
    </w:p>
    <w:p w:rsidR="008173EE" w:rsidRDefault="008173EE" w:rsidP="008173EE">
      <w:pPr>
        <w:spacing w:after="0"/>
        <w:jc w:val="both"/>
        <w:rPr>
          <w:sz w:val="24"/>
          <w:szCs w:val="24"/>
        </w:rPr>
      </w:pPr>
    </w:p>
    <w:p w:rsidR="008173EE" w:rsidRDefault="008173EE" w:rsidP="008173EE">
      <w:pPr>
        <w:spacing w:after="0"/>
        <w:jc w:val="both"/>
        <w:rPr>
          <w:sz w:val="24"/>
          <w:szCs w:val="24"/>
        </w:rPr>
      </w:pPr>
    </w:p>
    <w:p w:rsidR="008173EE" w:rsidRDefault="008173EE" w:rsidP="008173EE">
      <w:pPr>
        <w:spacing w:after="0"/>
        <w:jc w:val="both"/>
        <w:rPr>
          <w:sz w:val="24"/>
          <w:szCs w:val="24"/>
        </w:rPr>
      </w:pPr>
    </w:p>
    <w:p w:rsidR="008173EE" w:rsidRPr="008173EE" w:rsidRDefault="008173EE" w:rsidP="008173EE">
      <w:pPr>
        <w:spacing w:after="0"/>
        <w:jc w:val="both"/>
        <w:rPr>
          <w:sz w:val="24"/>
          <w:szCs w:val="24"/>
        </w:rPr>
      </w:pPr>
    </w:p>
    <w:p w:rsidR="002078C9" w:rsidRDefault="002078C9" w:rsidP="002078C9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</w:p>
    <w:tbl>
      <w:tblPr>
        <w:tblStyle w:val="TableGrid"/>
        <w:tblW w:w="6990" w:type="dxa"/>
        <w:tblInd w:w="250" w:type="dxa"/>
        <w:tblLook w:val="04A0"/>
      </w:tblPr>
      <w:tblGrid>
        <w:gridCol w:w="6990"/>
      </w:tblGrid>
      <w:tr w:rsidR="008C2B04" w:rsidRPr="00794A01" w:rsidTr="001E35FF">
        <w:tc>
          <w:tcPr>
            <w:tcW w:w="6990" w:type="dxa"/>
          </w:tcPr>
          <w:p w:rsidR="008C2B04" w:rsidRPr="00794A01" w:rsidRDefault="008C2B04" w:rsidP="00382F98">
            <w:pPr>
              <w:rPr>
                <w:rFonts w:asciiTheme="majorHAnsi" w:hAnsiTheme="majorHAnsi"/>
              </w:rPr>
            </w:pPr>
          </w:p>
          <w:p w:rsidR="008C2B04" w:rsidRPr="00794A01" w:rsidRDefault="008C2B04" w:rsidP="00382F98">
            <w:pPr>
              <w:rPr>
                <w:rFonts w:asciiTheme="majorHAnsi" w:hAnsiTheme="majorHAnsi"/>
              </w:rPr>
            </w:pPr>
          </w:p>
          <w:p w:rsidR="00AC3599" w:rsidRDefault="008173EE" w:rsidP="00AC359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Jiena nemmen! Għinni fil-fidi nieqsa tiegħi!</w:t>
            </w:r>
          </w:p>
          <w:p w:rsidR="008173EE" w:rsidRPr="000763EC" w:rsidRDefault="008173EE" w:rsidP="00AC3599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</w:rPr>
              <w:t>(Mk 9,24)</w:t>
            </w:r>
          </w:p>
          <w:p w:rsidR="008C2B04" w:rsidRPr="00794A01" w:rsidRDefault="008C2B04" w:rsidP="00382F98">
            <w:pPr>
              <w:tabs>
                <w:tab w:val="left" w:pos="2220"/>
              </w:tabs>
              <w:jc w:val="right"/>
              <w:rPr>
                <w:rFonts w:asciiTheme="majorHAnsi" w:hAnsiTheme="majorHAnsi"/>
              </w:rPr>
            </w:pPr>
            <w:r w:rsidRPr="00794A01">
              <w:rPr>
                <w:rFonts w:asciiTheme="majorHAnsi" w:hAnsiTheme="majorHAnsi"/>
                <w:sz w:val="2"/>
                <w:szCs w:val="2"/>
              </w:rPr>
              <w:t>.</w:t>
            </w:r>
          </w:p>
          <w:p w:rsidR="008C2B04" w:rsidRPr="00794A01" w:rsidRDefault="008C2B04" w:rsidP="00382F98">
            <w:pPr>
              <w:rPr>
                <w:rFonts w:asciiTheme="majorHAnsi" w:hAnsiTheme="majorHAnsi"/>
              </w:rPr>
            </w:pPr>
          </w:p>
          <w:p w:rsidR="008C2B04" w:rsidRPr="00794A01" w:rsidRDefault="008C2B04" w:rsidP="00382F98">
            <w:pPr>
              <w:jc w:val="center"/>
              <w:rPr>
                <w:rFonts w:asciiTheme="majorHAnsi" w:hAnsiTheme="majorHAnsi"/>
              </w:rPr>
            </w:pPr>
          </w:p>
          <w:p w:rsidR="008C2B04" w:rsidRPr="00794A01" w:rsidRDefault="008C2B04" w:rsidP="00382F98">
            <w:pPr>
              <w:jc w:val="center"/>
              <w:rPr>
                <w:rFonts w:asciiTheme="majorHAnsi" w:hAnsiTheme="majorHAnsi"/>
              </w:rPr>
            </w:pPr>
          </w:p>
          <w:p w:rsidR="009A202F" w:rsidRDefault="009A202F" w:rsidP="00382F98">
            <w:pPr>
              <w:jc w:val="center"/>
              <w:rPr>
                <w:rFonts w:asciiTheme="majorHAnsi" w:hAnsiTheme="majorHAnsi"/>
              </w:rPr>
            </w:pPr>
          </w:p>
          <w:p w:rsidR="009A202F" w:rsidRPr="00794A01" w:rsidRDefault="009A202F" w:rsidP="00382F98">
            <w:pPr>
              <w:jc w:val="center"/>
              <w:rPr>
                <w:rFonts w:asciiTheme="majorHAnsi" w:hAnsiTheme="majorHAnsi"/>
              </w:rPr>
            </w:pPr>
          </w:p>
          <w:p w:rsidR="008C2B04" w:rsidRPr="00794A01" w:rsidRDefault="008C2B04" w:rsidP="00382F98">
            <w:pPr>
              <w:jc w:val="center"/>
              <w:rPr>
                <w:rFonts w:asciiTheme="majorHAnsi" w:hAnsiTheme="majorHAnsi"/>
                <w:b/>
                <w:sz w:val="48"/>
              </w:rPr>
            </w:pPr>
            <w:r w:rsidRPr="00794A01">
              <w:rPr>
                <w:rFonts w:asciiTheme="majorHAnsi" w:hAnsiTheme="majorHAnsi"/>
                <w:b/>
                <w:sz w:val="48"/>
              </w:rPr>
              <w:t>LECTIO DIVINA</w:t>
            </w:r>
          </w:p>
          <w:p w:rsidR="008173EE" w:rsidRDefault="008173EE" w:rsidP="00382F98">
            <w:pPr>
              <w:jc w:val="center"/>
              <w:rPr>
                <w:rFonts w:asciiTheme="majorHAnsi" w:hAnsiTheme="majorHAnsi"/>
                <w:b/>
                <w:sz w:val="44"/>
                <w:szCs w:val="44"/>
              </w:rPr>
            </w:pPr>
            <w:r>
              <w:rPr>
                <w:rFonts w:asciiTheme="majorHAnsi" w:hAnsiTheme="majorHAnsi"/>
                <w:b/>
                <w:sz w:val="44"/>
                <w:szCs w:val="44"/>
              </w:rPr>
              <w:t>Is-Sitta u Għoxrin Ħadd</w:t>
            </w:r>
            <w:r w:rsidR="00305BA7">
              <w:rPr>
                <w:rFonts w:asciiTheme="majorHAnsi" w:hAnsiTheme="majorHAnsi"/>
                <w:b/>
                <w:sz w:val="44"/>
                <w:szCs w:val="44"/>
              </w:rPr>
              <w:t xml:space="preserve"> </w:t>
            </w:r>
          </w:p>
          <w:p w:rsidR="008C2B04" w:rsidRPr="005B3BCF" w:rsidRDefault="00305BA7" w:rsidP="00382F98">
            <w:pPr>
              <w:jc w:val="center"/>
              <w:rPr>
                <w:rFonts w:asciiTheme="majorHAnsi" w:hAnsiTheme="majorHAnsi"/>
                <w:b/>
                <w:sz w:val="44"/>
                <w:szCs w:val="44"/>
              </w:rPr>
            </w:pPr>
            <w:r>
              <w:rPr>
                <w:rFonts w:asciiTheme="majorHAnsi" w:hAnsiTheme="majorHAnsi"/>
                <w:b/>
                <w:sz w:val="44"/>
                <w:szCs w:val="44"/>
              </w:rPr>
              <w:t>Matul is-Sena</w:t>
            </w:r>
            <w:r w:rsidR="008173EE">
              <w:rPr>
                <w:rFonts w:asciiTheme="majorHAnsi" w:hAnsiTheme="majorHAnsi"/>
                <w:b/>
                <w:sz w:val="44"/>
                <w:szCs w:val="44"/>
              </w:rPr>
              <w:t xml:space="preserve"> </w:t>
            </w:r>
            <w:r w:rsidR="008C2B04" w:rsidRPr="005B3BCF">
              <w:rPr>
                <w:rFonts w:asciiTheme="majorHAnsi" w:hAnsiTheme="majorHAnsi"/>
                <w:b/>
                <w:sz w:val="44"/>
                <w:szCs w:val="44"/>
              </w:rPr>
              <w:t>(</w:t>
            </w:r>
            <w:r w:rsidR="00213458">
              <w:rPr>
                <w:rFonts w:asciiTheme="majorHAnsi" w:hAnsiTheme="majorHAnsi"/>
                <w:b/>
                <w:sz w:val="44"/>
                <w:szCs w:val="44"/>
              </w:rPr>
              <w:t xml:space="preserve">Sena </w:t>
            </w:r>
            <w:r>
              <w:rPr>
                <w:rFonts w:asciiTheme="majorHAnsi" w:hAnsiTheme="majorHAnsi"/>
                <w:b/>
                <w:sz w:val="44"/>
                <w:szCs w:val="44"/>
              </w:rPr>
              <w:t>B</w:t>
            </w:r>
            <w:r w:rsidR="008C2B04" w:rsidRPr="005B3BCF">
              <w:rPr>
                <w:rFonts w:asciiTheme="majorHAnsi" w:hAnsiTheme="majorHAnsi"/>
                <w:b/>
                <w:sz w:val="44"/>
                <w:szCs w:val="44"/>
              </w:rPr>
              <w:t>)</w:t>
            </w:r>
          </w:p>
          <w:p w:rsidR="008C2B04" w:rsidRPr="00794A01" w:rsidRDefault="008C2B04" w:rsidP="00382F98">
            <w:pPr>
              <w:jc w:val="center"/>
              <w:rPr>
                <w:rFonts w:asciiTheme="majorHAnsi" w:hAnsiTheme="majorHAnsi"/>
              </w:rPr>
            </w:pPr>
          </w:p>
          <w:p w:rsidR="008C2B04" w:rsidRPr="00794A01" w:rsidRDefault="009A202F" w:rsidP="00382F98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M</w:t>
            </w:r>
            <w:r w:rsidR="008173EE">
              <w:rPr>
                <w:rFonts w:asciiTheme="majorHAnsi" w:hAnsiTheme="majorHAnsi"/>
                <w:b/>
                <w:sz w:val="28"/>
              </w:rPr>
              <w:t>k 9,38</w:t>
            </w:r>
            <w:r w:rsidR="00305BA7">
              <w:rPr>
                <w:rFonts w:asciiTheme="majorHAnsi" w:hAnsiTheme="majorHAnsi"/>
                <w:b/>
                <w:sz w:val="28"/>
              </w:rPr>
              <w:t>-</w:t>
            </w:r>
            <w:r w:rsidR="008173EE">
              <w:rPr>
                <w:rFonts w:asciiTheme="majorHAnsi" w:hAnsiTheme="majorHAnsi"/>
                <w:b/>
                <w:sz w:val="28"/>
              </w:rPr>
              <w:t>4</w:t>
            </w:r>
            <w:r w:rsidR="00305BA7">
              <w:rPr>
                <w:rFonts w:asciiTheme="majorHAnsi" w:hAnsiTheme="majorHAnsi"/>
                <w:b/>
                <w:sz w:val="28"/>
              </w:rPr>
              <w:t>8</w:t>
            </w:r>
          </w:p>
          <w:p w:rsidR="008C2B04" w:rsidRPr="00794A01" w:rsidRDefault="008C2B04" w:rsidP="00382F98">
            <w:pPr>
              <w:jc w:val="center"/>
              <w:rPr>
                <w:rFonts w:asciiTheme="majorHAnsi" w:hAnsiTheme="majorHAnsi"/>
              </w:rPr>
            </w:pPr>
          </w:p>
          <w:p w:rsidR="008C2B04" w:rsidRDefault="008C2B04" w:rsidP="00382F98">
            <w:pPr>
              <w:jc w:val="center"/>
              <w:rPr>
                <w:rFonts w:asciiTheme="majorHAnsi" w:hAnsiTheme="majorHAnsi"/>
              </w:rPr>
            </w:pPr>
          </w:p>
          <w:p w:rsidR="009A202F" w:rsidRDefault="009A202F" w:rsidP="00382F98">
            <w:pPr>
              <w:jc w:val="center"/>
              <w:rPr>
                <w:rFonts w:asciiTheme="majorHAnsi" w:hAnsiTheme="majorHAnsi"/>
              </w:rPr>
            </w:pPr>
          </w:p>
          <w:p w:rsidR="009A202F" w:rsidRPr="00794A01" w:rsidRDefault="009A202F" w:rsidP="00382F98">
            <w:pPr>
              <w:jc w:val="center"/>
              <w:rPr>
                <w:rFonts w:asciiTheme="majorHAnsi" w:hAnsiTheme="majorHAnsi"/>
              </w:rPr>
            </w:pPr>
          </w:p>
          <w:p w:rsidR="008C2B04" w:rsidRPr="00794A01" w:rsidRDefault="008C2B04" w:rsidP="00382F98">
            <w:pPr>
              <w:jc w:val="center"/>
              <w:rPr>
                <w:rFonts w:asciiTheme="majorHAnsi" w:hAnsiTheme="majorHAnsi"/>
              </w:rPr>
            </w:pPr>
          </w:p>
          <w:p w:rsidR="008C2B04" w:rsidRPr="00794A01" w:rsidRDefault="008C2B04" w:rsidP="00382F98">
            <w:pPr>
              <w:jc w:val="center"/>
              <w:rPr>
                <w:rFonts w:asciiTheme="majorHAnsi" w:hAnsiTheme="majorHAnsi"/>
              </w:rPr>
            </w:pPr>
          </w:p>
          <w:p w:rsidR="008C2B04" w:rsidRPr="00794A01" w:rsidRDefault="008C2B04" w:rsidP="00382F98">
            <w:pPr>
              <w:jc w:val="center"/>
              <w:rPr>
                <w:rFonts w:asciiTheme="majorHAnsi" w:hAnsiTheme="majorHAnsi"/>
              </w:rPr>
            </w:pPr>
          </w:p>
          <w:p w:rsidR="00AC3599" w:rsidRPr="00794A01" w:rsidRDefault="00AC3599" w:rsidP="00AC359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żmien ta’ </w:t>
            </w:r>
            <w:r w:rsidR="008173EE">
              <w:rPr>
                <w:rFonts w:asciiTheme="majorHAnsi" w:hAnsiTheme="majorHAnsi"/>
              </w:rPr>
              <w:t>riflessjoni</w:t>
            </w:r>
          </w:p>
          <w:p w:rsidR="008C2B04" w:rsidRDefault="008C2B04" w:rsidP="00382F98">
            <w:pPr>
              <w:jc w:val="center"/>
              <w:rPr>
                <w:rFonts w:asciiTheme="majorHAnsi" w:hAnsiTheme="majorHAnsi"/>
                <w:sz w:val="36"/>
              </w:rPr>
            </w:pPr>
          </w:p>
          <w:p w:rsidR="009A202F" w:rsidRDefault="009A202F" w:rsidP="00382F98">
            <w:pPr>
              <w:jc w:val="center"/>
              <w:rPr>
                <w:rFonts w:asciiTheme="majorHAnsi" w:hAnsiTheme="majorHAnsi"/>
                <w:sz w:val="36"/>
              </w:rPr>
            </w:pPr>
          </w:p>
          <w:p w:rsidR="00400AF9" w:rsidRPr="00AF26FC" w:rsidRDefault="00400AF9" w:rsidP="00382F98">
            <w:pPr>
              <w:jc w:val="center"/>
              <w:rPr>
                <w:rFonts w:asciiTheme="majorHAnsi" w:hAnsiTheme="majorHAnsi"/>
                <w:sz w:val="36"/>
              </w:rPr>
            </w:pPr>
          </w:p>
          <w:p w:rsidR="008C2B04" w:rsidRPr="00400AF9" w:rsidRDefault="008C2B04" w:rsidP="00382F98">
            <w:pPr>
              <w:jc w:val="center"/>
              <w:rPr>
                <w:rFonts w:asciiTheme="majorHAnsi" w:hAnsiTheme="majorHAnsi"/>
                <w:sz w:val="14"/>
              </w:rPr>
            </w:pPr>
          </w:p>
          <w:p w:rsidR="008C2B04" w:rsidRPr="00794A01" w:rsidRDefault="008C2B04" w:rsidP="00382F98">
            <w:pPr>
              <w:rPr>
                <w:rFonts w:asciiTheme="majorHAnsi" w:hAnsiTheme="majorHAnsi"/>
              </w:rPr>
            </w:pPr>
          </w:p>
          <w:p w:rsidR="008C2B04" w:rsidRPr="00794A01" w:rsidRDefault="008C2B04" w:rsidP="00382F98">
            <w:pPr>
              <w:jc w:val="center"/>
              <w:rPr>
                <w:rFonts w:asciiTheme="majorHAnsi" w:hAnsiTheme="majorHAnsi"/>
              </w:rPr>
            </w:pPr>
            <w:r w:rsidRPr="00794A01">
              <w:rPr>
                <w:rFonts w:asciiTheme="majorHAnsi" w:hAnsiTheme="majorHAnsi"/>
              </w:rPr>
              <w:t>Seminarju tal-Qalb ta’ Ġesù</w:t>
            </w:r>
          </w:p>
          <w:p w:rsidR="008C2B04" w:rsidRPr="00794A01" w:rsidRDefault="008C2B04" w:rsidP="00382F98">
            <w:pPr>
              <w:jc w:val="center"/>
              <w:rPr>
                <w:rFonts w:asciiTheme="majorHAnsi" w:hAnsiTheme="majorHAnsi"/>
              </w:rPr>
            </w:pPr>
            <w:r w:rsidRPr="00794A01">
              <w:rPr>
                <w:rFonts w:asciiTheme="majorHAnsi" w:hAnsiTheme="majorHAnsi"/>
              </w:rPr>
              <w:t>Rabat – Għawdex</w:t>
            </w:r>
          </w:p>
          <w:p w:rsidR="008C2B04" w:rsidRPr="00794A01" w:rsidRDefault="00305BA7" w:rsidP="00382F9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2012</w:t>
            </w:r>
          </w:p>
          <w:p w:rsidR="008C2B04" w:rsidRPr="00794A01" w:rsidRDefault="008C2B04" w:rsidP="00382F98">
            <w:pPr>
              <w:rPr>
                <w:rFonts w:asciiTheme="majorHAnsi" w:hAnsiTheme="majorHAnsi"/>
              </w:rPr>
            </w:pPr>
          </w:p>
        </w:tc>
      </w:tr>
    </w:tbl>
    <w:p w:rsidR="008C2B04" w:rsidRPr="00794A01" w:rsidRDefault="008C2B04" w:rsidP="00382F98">
      <w:pPr>
        <w:spacing w:line="240" w:lineRule="auto"/>
        <w:rPr>
          <w:rFonts w:asciiTheme="majorHAnsi" w:hAnsiTheme="majorHAnsi"/>
        </w:rPr>
      </w:pPr>
    </w:p>
    <w:sectPr w:rsidR="008C2B04" w:rsidRPr="00794A01" w:rsidSect="00E55D26">
      <w:pgSz w:w="16838" w:h="11906" w:orient="landscape"/>
      <w:pgMar w:top="993" w:right="1103" w:bottom="709" w:left="1134" w:header="708" w:footer="708" w:gutter="0"/>
      <w:cols w:num="2" w:space="127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66BD4"/>
    <w:multiLevelType w:val="hybridMultilevel"/>
    <w:tmpl w:val="4364A896"/>
    <w:lvl w:ilvl="0" w:tplc="CB6EC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B6EA0"/>
    <w:multiLevelType w:val="hybridMultilevel"/>
    <w:tmpl w:val="41BEA316"/>
    <w:lvl w:ilvl="0" w:tplc="869472A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D6D8B"/>
    <w:multiLevelType w:val="hybridMultilevel"/>
    <w:tmpl w:val="5DB2D3CE"/>
    <w:lvl w:ilvl="0" w:tplc="CB6EC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06AC6"/>
    <w:multiLevelType w:val="hybridMultilevel"/>
    <w:tmpl w:val="8AE03E78"/>
    <w:lvl w:ilvl="0" w:tplc="0F84B8B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0F40FB"/>
    <w:multiLevelType w:val="hybridMultilevel"/>
    <w:tmpl w:val="6DD643D4"/>
    <w:lvl w:ilvl="0" w:tplc="CB6EC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5873B2"/>
    <w:multiLevelType w:val="hybridMultilevel"/>
    <w:tmpl w:val="5C00D23A"/>
    <w:lvl w:ilvl="0" w:tplc="51B4CB3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1E06BC"/>
    <w:multiLevelType w:val="hybridMultilevel"/>
    <w:tmpl w:val="186C2CBC"/>
    <w:lvl w:ilvl="0" w:tplc="CB6EC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8D1D29"/>
    <w:multiLevelType w:val="hybridMultilevel"/>
    <w:tmpl w:val="F8382D98"/>
    <w:lvl w:ilvl="0" w:tplc="3400563E">
      <w:start w:val="1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4F5DB7"/>
    <w:multiLevelType w:val="hybridMultilevel"/>
    <w:tmpl w:val="078E3006"/>
    <w:lvl w:ilvl="0" w:tplc="CB6EC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9E6B74"/>
    <w:multiLevelType w:val="hybridMultilevel"/>
    <w:tmpl w:val="8C5064B4"/>
    <w:lvl w:ilvl="0" w:tplc="7DA48C94">
      <w:start w:val="1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EC7778"/>
    <w:multiLevelType w:val="hybridMultilevel"/>
    <w:tmpl w:val="F410A072"/>
    <w:lvl w:ilvl="0" w:tplc="77600FD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CE4C7B"/>
    <w:multiLevelType w:val="hybridMultilevel"/>
    <w:tmpl w:val="A296E7A6"/>
    <w:lvl w:ilvl="0" w:tplc="224E4A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1"/>
  </w:num>
  <w:num w:numId="5">
    <w:abstractNumId w:val="1"/>
  </w:num>
  <w:num w:numId="6">
    <w:abstractNumId w:val="6"/>
  </w:num>
  <w:num w:numId="7">
    <w:abstractNumId w:val="2"/>
  </w:num>
  <w:num w:numId="8">
    <w:abstractNumId w:val="8"/>
  </w:num>
  <w:num w:numId="9">
    <w:abstractNumId w:val="4"/>
  </w:num>
  <w:num w:numId="10">
    <w:abstractNumId w:val="0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C6600"/>
    <w:rsid w:val="0000322B"/>
    <w:rsid w:val="000216DE"/>
    <w:rsid w:val="00024823"/>
    <w:rsid w:val="0003123E"/>
    <w:rsid w:val="00036B6B"/>
    <w:rsid w:val="00052D0C"/>
    <w:rsid w:val="000A4834"/>
    <w:rsid w:val="000F04B4"/>
    <w:rsid w:val="000F4951"/>
    <w:rsid w:val="000F6EDD"/>
    <w:rsid w:val="00100050"/>
    <w:rsid w:val="0010090E"/>
    <w:rsid w:val="001224E1"/>
    <w:rsid w:val="0013020C"/>
    <w:rsid w:val="001F1BCB"/>
    <w:rsid w:val="001F2429"/>
    <w:rsid w:val="00200A7E"/>
    <w:rsid w:val="00202BEC"/>
    <w:rsid w:val="00204B31"/>
    <w:rsid w:val="002078C9"/>
    <w:rsid w:val="00213458"/>
    <w:rsid w:val="00216003"/>
    <w:rsid w:val="00220106"/>
    <w:rsid w:val="00222238"/>
    <w:rsid w:val="00222DCB"/>
    <w:rsid w:val="002323AD"/>
    <w:rsid w:val="00242CA7"/>
    <w:rsid w:val="00243B91"/>
    <w:rsid w:val="00252439"/>
    <w:rsid w:val="00255308"/>
    <w:rsid w:val="002840E3"/>
    <w:rsid w:val="002A6FCC"/>
    <w:rsid w:val="002D1497"/>
    <w:rsid w:val="00305BA7"/>
    <w:rsid w:val="00372B16"/>
    <w:rsid w:val="00382F98"/>
    <w:rsid w:val="003A6E96"/>
    <w:rsid w:val="00400AF9"/>
    <w:rsid w:val="00417706"/>
    <w:rsid w:val="00436A09"/>
    <w:rsid w:val="00454997"/>
    <w:rsid w:val="00464F50"/>
    <w:rsid w:val="00465542"/>
    <w:rsid w:val="004A5BDA"/>
    <w:rsid w:val="004C6A41"/>
    <w:rsid w:val="004C7389"/>
    <w:rsid w:val="004D5C16"/>
    <w:rsid w:val="004E61F2"/>
    <w:rsid w:val="00525001"/>
    <w:rsid w:val="00543465"/>
    <w:rsid w:val="00563355"/>
    <w:rsid w:val="0056545B"/>
    <w:rsid w:val="005B3BCF"/>
    <w:rsid w:val="005C6369"/>
    <w:rsid w:val="0061717E"/>
    <w:rsid w:val="0065778C"/>
    <w:rsid w:val="00672EE6"/>
    <w:rsid w:val="00680089"/>
    <w:rsid w:val="006946B2"/>
    <w:rsid w:val="00696C81"/>
    <w:rsid w:val="006B5224"/>
    <w:rsid w:val="006D2702"/>
    <w:rsid w:val="006E763B"/>
    <w:rsid w:val="007023C0"/>
    <w:rsid w:val="00706252"/>
    <w:rsid w:val="00764465"/>
    <w:rsid w:val="007C6600"/>
    <w:rsid w:val="007E274F"/>
    <w:rsid w:val="007F2FB7"/>
    <w:rsid w:val="0080640C"/>
    <w:rsid w:val="008173EE"/>
    <w:rsid w:val="00835EA0"/>
    <w:rsid w:val="00876263"/>
    <w:rsid w:val="008B2CA1"/>
    <w:rsid w:val="008C2B04"/>
    <w:rsid w:val="008E1B26"/>
    <w:rsid w:val="008F52FB"/>
    <w:rsid w:val="009852F3"/>
    <w:rsid w:val="009A202F"/>
    <w:rsid w:val="009B5867"/>
    <w:rsid w:val="009D30F3"/>
    <w:rsid w:val="009E0AF6"/>
    <w:rsid w:val="00A37BEA"/>
    <w:rsid w:val="00A6252A"/>
    <w:rsid w:val="00AC3599"/>
    <w:rsid w:val="00B632AA"/>
    <w:rsid w:val="00B70C83"/>
    <w:rsid w:val="00B70ECC"/>
    <w:rsid w:val="00B713CF"/>
    <w:rsid w:val="00B96713"/>
    <w:rsid w:val="00BC13C2"/>
    <w:rsid w:val="00BC7861"/>
    <w:rsid w:val="00BD1736"/>
    <w:rsid w:val="00BD1C1D"/>
    <w:rsid w:val="00BE7815"/>
    <w:rsid w:val="00BF3607"/>
    <w:rsid w:val="00C07E0F"/>
    <w:rsid w:val="00C67070"/>
    <w:rsid w:val="00C75CE7"/>
    <w:rsid w:val="00C82723"/>
    <w:rsid w:val="00C83E01"/>
    <w:rsid w:val="00CA3ACF"/>
    <w:rsid w:val="00CA6703"/>
    <w:rsid w:val="00CE0009"/>
    <w:rsid w:val="00CE3D71"/>
    <w:rsid w:val="00D81F63"/>
    <w:rsid w:val="00DD6ECC"/>
    <w:rsid w:val="00DE3940"/>
    <w:rsid w:val="00DE61D9"/>
    <w:rsid w:val="00DE7BCB"/>
    <w:rsid w:val="00E3255D"/>
    <w:rsid w:val="00E44093"/>
    <w:rsid w:val="00E55D26"/>
    <w:rsid w:val="00E66011"/>
    <w:rsid w:val="00E84446"/>
    <w:rsid w:val="00EC1328"/>
    <w:rsid w:val="00EC7DF0"/>
    <w:rsid w:val="00EF4CC9"/>
    <w:rsid w:val="00F0014B"/>
    <w:rsid w:val="00F079B1"/>
    <w:rsid w:val="00F17CFB"/>
    <w:rsid w:val="00F31F5E"/>
    <w:rsid w:val="00F624E7"/>
    <w:rsid w:val="00F723A9"/>
    <w:rsid w:val="00FA6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070"/>
    <w:rPr>
      <w:lang w:val="mt-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600"/>
    <w:pPr>
      <w:ind w:left="720"/>
      <w:contextualSpacing/>
    </w:pPr>
  </w:style>
  <w:style w:type="table" w:styleId="TableGrid">
    <w:name w:val="Table Grid"/>
    <w:basedOn w:val="TableNormal"/>
    <w:uiPriority w:val="59"/>
    <w:rsid w:val="008C2B04"/>
    <w:pPr>
      <w:spacing w:after="0" w:line="240" w:lineRule="auto"/>
    </w:pPr>
    <w:rPr>
      <w:rFonts w:ascii="Times New Roman" w:hAnsi="Times New Roman"/>
      <w:sz w:val="24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3A13F-C667-4182-8019-40FAAFAE2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Michael Curmi</cp:lastModifiedBy>
  <cp:revision>2</cp:revision>
  <cp:lastPrinted>2012-01-30T17:51:00Z</cp:lastPrinted>
  <dcterms:created xsi:type="dcterms:W3CDTF">2012-10-01T07:55:00Z</dcterms:created>
  <dcterms:modified xsi:type="dcterms:W3CDTF">2012-10-01T07:55:00Z</dcterms:modified>
</cp:coreProperties>
</file>